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90" w:rsidRPr="007C57E6" w:rsidRDefault="00D21090" w:rsidP="00D017C9">
      <w:pPr>
        <w:pStyle w:val="1"/>
        <w:rPr>
          <w:lang w:val="uk-UA"/>
        </w:rPr>
      </w:pPr>
    </w:p>
    <w:p w:rsidR="001229B5" w:rsidRPr="00725279" w:rsidRDefault="00D21090" w:rsidP="001229B5">
      <w:pPr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  <w:r w:rsidRPr="006E57DF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  </w:t>
      </w:r>
      <w:r w:rsidR="001229B5" w:rsidRPr="00725279">
        <w:rPr>
          <w:rFonts w:ascii="Times New Roman" w:hAnsi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382612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1090" w:rsidRPr="007C57E6" w:rsidRDefault="00D21090" w:rsidP="007C57E6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:rsidR="00D21090" w:rsidRPr="006E57DF" w:rsidRDefault="00D21090" w:rsidP="007C57E6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:rsidR="00D21090" w:rsidRPr="006E57DF" w:rsidRDefault="00D21090" w:rsidP="007C57E6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:rsidR="00D21090" w:rsidRPr="006E57DF" w:rsidRDefault="00D21090" w:rsidP="00D21090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:rsidR="00D21090" w:rsidRPr="006E57DF" w:rsidRDefault="00D21090" w:rsidP="00D21090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6E57DF">
        <w:rPr>
          <w:rFonts w:ascii="Times New Roman" w:hAnsi="Times New Roman"/>
          <w:bCs/>
          <w:lang w:val="uk-UA"/>
        </w:rPr>
        <w:t>м. Малин</w:t>
      </w:r>
    </w:p>
    <w:p w:rsidR="00895BB5" w:rsidRPr="00353169" w:rsidRDefault="00197969" w:rsidP="00353169">
      <w:pPr>
        <w:tabs>
          <w:tab w:val="left" w:pos="2985"/>
        </w:tabs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17.06.2026</w:t>
      </w:r>
      <w:r w:rsidR="00353169" w:rsidRPr="00353169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 </w:t>
      </w:r>
      <w:r w:rsidR="00353169" w:rsidRPr="00353169">
        <w:rPr>
          <w:rFonts w:ascii="Times New Roman" w:eastAsia="Times New Roman" w:hAnsi="Times New Roman"/>
          <w:bCs/>
          <w:kern w:val="2"/>
          <w:sz w:val="28"/>
          <w:szCs w:val="28"/>
        </w:rPr>
        <w:t xml:space="preserve"> №</w:t>
      </w: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253</w:t>
      </w:r>
    </w:p>
    <w:p w:rsidR="001B0894" w:rsidRDefault="0070195B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 продовження терміну перебування </w:t>
      </w:r>
      <w:r w:rsidR="001B089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3F1A3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</w:p>
    <w:p w:rsidR="00D21090" w:rsidRDefault="0070195B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</w:p>
    <w:p w:rsidR="00895BB5" w:rsidRDefault="00895BB5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D21090" w:rsidRPr="0070195B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статтею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34 Закону України «Про місцеве самоврядуванн</w:t>
      </w:r>
      <w:r w:rsidR="001B089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я в Україні», відповідно до ста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ей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</w:t>
      </w:r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рішення виконавчого комітету міської ради від 20.06.2024  №321  «Про запровадження послуги з патронату над дитиною у  Малинській міській територіальній громаді»</w:t>
      </w:r>
      <w:r w:rsidR="003F4E05" w:rsidRPr="00C9492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53BAF" w:rsidRP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враховуючи рекомендації комісії з питань захисту прав дитини від</w:t>
      </w:r>
      <w:r w:rsidR="00BB052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1B089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15</w:t>
      </w:r>
      <w:r w:rsidR="00A4227E" w:rsidRPr="00CC10A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1B089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06</w:t>
      </w:r>
      <w:r w:rsidR="00A4227E" w:rsidRPr="00CC10A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1B089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A4227E" w:rsidRPr="00A4227E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</w:t>
      </w:r>
      <w:r w:rsidR="00C3764D" w:rsidRPr="00C3764D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="001B0894">
        <w:rPr>
          <w:rFonts w:ascii="Times New Roman" w:eastAsia="Times New Roman" w:hAnsi="Times New Roman"/>
          <w:sz w:val="28"/>
          <w:szCs w:val="28"/>
          <w:lang w:val="uk-UA" w:eastAsia="ru-RU"/>
        </w:rPr>
        <w:t>13</w:t>
      </w:r>
      <w:r w:rsidR="00BB0529" w:rsidRPr="00AC6689"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міської ради</w:t>
      </w:r>
    </w:p>
    <w:p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:rsidR="00D21090" w:rsidRDefault="00D21090" w:rsidP="00D2109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353BAF" w:rsidRDefault="0070195B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1. Продовжити термін перебування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21090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з </w:t>
      </w:r>
      <w:r w:rsidR="001B089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20</w:t>
      </w:r>
      <w:r w:rsidR="00A4227E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1B089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06.2026</w:t>
      </w:r>
      <w:r w:rsidR="00D21090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D43FF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по </w:t>
      </w:r>
      <w:r w:rsidR="001B089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19</w:t>
      </w:r>
      <w:r w:rsidR="00A4227E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1B089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09</w:t>
      </w:r>
      <w:r w:rsidR="00FD43FF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C53CC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FD43FF" w:rsidRPr="005257A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1B0894">
        <w:rPr>
          <w:rFonts w:ascii="Times New Roman" w:eastAsia="Times New Roman" w:hAnsi="Times New Roman"/>
          <w:sz w:val="28"/>
          <w:szCs w:val="28"/>
          <w:lang w:val="uk-UA" w:eastAsia="ru-RU"/>
        </w:rPr>
        <w:t>малолітньої дитини</w:t>
      </w:r>
      <w:r w:rsidR="00F458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F1A3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***,*** </w:t>
      </w:r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8A0C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як</w:t>
      </w:r>
      <w:r w:rsidR="001B089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ий</w:t>
      </w:r>
      <w:r w:rsidR="008A0C9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перебува</w:t>
      </w:r>
      <w:r w:rsidR="001B089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є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 складних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життєвих обставинах, 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  <w:r w:rsidR="003F1A3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***  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(далі – патронатний вихователь),  яка проживає за </w:t>
      </w:r>
      <w:r w:rsidR="00FE43D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адресою:  вул.</w:t>
      </w:r>
      <w:r w:rsidR="003F1A30" w:rsidRPr="003F1A3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3F1A3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650F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</w:t>
      </w:r>
      <w:r w:rsidR="003F1A3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***, 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Коростенського</w:t>
      </w:r>
      <w:proofErr w:type="spellEnd"/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району, Житомирської області. </w:t>
      </w:r>
    </w:p>
    <w:p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2. Укласти договір про патронат над д</w:t>
      </w:r>
      <w:r w:rsidR="0008696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ітьми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між виконавчим комітетом міської ради, законним представником та патронатним вихователем.</w:t>
      </w:r>
    </w:p>
    <w:p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3. Службі у справах дітей виконавчого комітету міської ради (</w:t>
      </w:r>
      <w:r w:rsidR="00650F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Анастасія НАКОНЕЧНА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підготувати договір про патронат над д</w:t>
      </w:r>
      <w:r w:rsidR="00F508E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ітьми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здійснювати контроль за його виконанням, умовами утримання та виховання д</w:t>
      </w:r>
      <w:r w:rsidR="00F508E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забезпеченням ї</w:t>
      </w:r>
      <w:r w:rsidR="00F508E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х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прав та інтересів у сім’ї патронатного вихователя.</w:t>
      </w:r>
    </w:p>
    <w:p w:rsidR="00511D4C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4. КНП «Малинський центр первинної медико-санітарно</w:t>
      </w:r>
      <w:r w:rsidR="001B089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ї допомоги» (Олександр БІЛАНОВ)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КНП «Малинська міська лікарня» Малинської міської ради (</w:t>
      </w:r>
      <w:r w:rsidR="001F446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Михайло ДРАГОМЕРЕЦЬКИЙ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у разі потреби забезпечити надання стаціонарної та амбулаторної медичної допомоги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</w:t>
      </w:r>
      <w:r w:rsidR="001B089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итині </w:t>
      </w:r>
      <w:r w:rsidR="003F1A3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***, *** </w:t>
      </w:r>
      <w:proofErr w:type="spellStart"/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21090" w:rsidRDefault="00D21090" w:rsidP="00511D4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5.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Малинському м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іському центру соціальних служб (Тетяна КУРГАНСЬКА) здійснювати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соціальний супровід сім’ї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</w:t>
      </w:r>
      <w:r w:rsidR="001B089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итини</w:t>
      </w:r>
      <w:r w:rsidR="003F1A3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3F1A30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F1A3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proofErr w:type="spellStart"/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 метою подолання складних життєвих обставин.</w:t>
      </w:r>
    </w:p>
    <w:p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7102E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6. </w:t>
      </w:r>
      <w:r w:rsidR="0072527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Рекомендувати </w:t>
      </w:r>
      <w:r w:rsidR="00EB0052" w:rsidRPr="00EB0052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Головному управлінню Пенсійного фонду України в Житомирській області (Іван ЗАІНЧКОВСЬКИЙ)</w:t>
      </w:r>
      <w:r w:rsidR="00EB0052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здійснювати у встановленому законодавством порядку нарахування та виплату соціаль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ної допомоги на утримання </w:t>
      </w:r>
      <w:r w:rsidR="001B0894">
        <w:rPr>
          <w:rFonts w:ascii="Times New Roman" w:eastAsia="Times New Roman" w:hAnsi="Times New Roman"/>
          <w:sz w:val="28"/>
          <w:szCs w:val="28"/>
          <w:lang w:val="uk-UA" w:eastAsia="ru-RU"/>
        </w:rPr>
        <w:t>дитини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F1A3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3F1A30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F1A3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*** </w:t>
      </w:r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>р.н.</w:t>
      </w:r>
      <w:r w:rsidR="00650F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грошового забезпечення патронатного вихователя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 w:rsidR="007102E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 Патронатному вихователю:</w:t>
      </w:r>
    </w:p>
    <w:p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7.1 створити належні умови для виховання, фізичного та духовного розвитку д</w:t>
      </w:r>
      <w:r w:rsidR="005E4E9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7.2 нести відповідальність за життя, здоров’я, фізичний і психологічний розвиток д</w:t>
      </w:r>
      <w:r w:rsidR="005E4E9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7.3 забезпечити надання та/або доступ до послуг, визначених договором, що підлягає укладенню, згідно п.2 даного рішення.</w:t>
      </w:r>
    </w:p>
    <w:p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8. Контроль за виконанням цього рішення покласти на заступника міського голови Віталія ЛУКАШЕНКА.</w:t>
      </w:r>
    </w:p>
    <w:p w:rsidR="00D21090" w:rsidRDefault="00D21090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  </w:t>
      </w:r>
    </w:p>
    <w:p w:rsidR="00197969" w:rsidRPr="00197969" w:rsidRDefault="003F4E05" w:rsidP="00197969">
      <w:pPr>
        <w:shd w:val="clear" w:color="auto" w:fill="FFFFFF"/>
        <w:spacing w:after="150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  </w:t>
      </w:r>
      <w:r w:rsidR="00D21090" w:rsidRPr="00465AE5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197969" w:rsidRPr="00197969">
        <w:rPr>
          <w:rFonts w:ascii="Times New Roman" w:hAnsi="Times New Roman"/>
          <w:sz w:val="28"/>
          <w:szCs w:val="24"/>
          <w:lang w:val="uk-UA" w:eastAsia="ru-RU"/>
        </w:rPr>
        <w:t>Заступник міського голови                                       Віктор ГВОЗДЕЦЬКИЙ</w:t>
      </w:r>
    </w:p>
    <w:p w:rsidR="00D21090" w:rsidRPr="00883F44" w:rsidRDefault="00D21090" w:rsidP="00883F44">
      <w:pPr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353169" w:rsidRPr="00353169" w:rsidRDefault="00353169" w:rsidP="00353169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bCs/>
          <w:iCs/>
          <w:kern w:val="2"/>
          <w:sz w:val="24"/>
          <w:szCs w:val="24"/>
        </w:rPr>
      </w:pPr>
      <w:proofErr w:type="spellStart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>Віталій</w:t>
      </w:r>
      <w:proofErr w:type="spellEnd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 xml:space="preserve"> ЛУКАШЕНКО</w:t>
      </w:r>
    </w:p>
    <w:p w:rsidR="00353169" w:rsidRPr="00353169" w:rsidRDefault="00353169" w:rsidP="00353169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proofErr w:type="spellStart"/>
      <w:r w:rsidRPr="00353169">
        <w:rPr>
          <w:rFonts w:ascii="Times New Roman" w:hAnsi="Times New Roman"/>
          <w:kern w:val="2"/>
          <w:sz w:val="24"/>
          <w:szCs w:val="24"/>
        </w:rPr>
        <w:t>Ігор</w:t>
      </w:r>
      <w:proofErr w:type="spellEnd"/>
      <w:r w:rsidRPr="00353169">
        <w:rPr>
          <w:rFonts w:ascii="Times New Roman" w:hAnsi="Times New Roman"/>
          <w:kern w:val="2"/>
          <w:sz w:val="24"/>
          <w:szCs w:val="24"/>
        </w:rPr>
        <w:t xml:space="preserve"> МАЛЕГУС</w:t>
      </w:r>
    </w:p>
    <w:p w:rsidR="00353169" w:rsidRPr="00353169" w:rsidRDefault="00353169" w:rsidP="00353169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r w:rsidRPr="00353169">
        <w:rPr>
          <w:rFonts w:ascii="Times New Roman" w:hAnsi="Times New Roman"/>
          <w:kern w:val="2"/>
          <w:sz w:val="24"/>
          <w:szCs w:val="24"/>
        </w:rPr>
        <w:t>Олександр ПАРШАКОВ</w:t>
      </w:r>
    </w:p>
    <w:p w:rsidR="00D21090" w:rsidRPr="007A1C2E" w:rsidRDefault="001B0894" w:rsidP="00D21090">
      <w:pPr>
        <w:rPr>
          <w:lang w:val="uk-UA"/>
        </w:rPr>
      </w:pPr>
      <w:r>
        <w:rPr>
          <w:rFonts w:ascii="Times New Roman" w:hAnsi="Times New Roman"/>
          <w:kern w:val="2"/>
          <w:sz w:val="24"/>
          <w:szCs w:val="24"/>
          <w:lang w:val="uk-UA"/>
        </w:rPr>
        <w:t>Альона МАРТИНЕНКО</w:t>
      </w:r>
    </w:p>
    <w:p w:rsidR="00D21090" w:rsidRDefault="00D21090" w:rsidP="00D21090"/>
    <w:p w:rsidR="00FC2401" w:rsidRDefault="00FC2401"/>
    <w:sectPr w:rsidR="00FC2401" w:rsidSect="007F01C2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C2401"/>
    <w:rsid w:val="000246BF"/>
    <w:rsid w:val="000409FD"/>
    <w:rsid w:val="0008696C"/>
    <w:rsid w:val="000B6F07"/>
    <w:rsid w:val="000C0F56"/>
    <w:rsid w:val="001229B5"/>
    <w:rsid w:val="00142C8B"/>
    <w:rsid w:val="00151D89"/>
    <w:rsid w:val="00197969"/>
    <w:rsid w:val="001B0894"/>
    <w:rsid w:val="001C04DA"/>
    <w:rsid w:val="001F4463"/>
    <w:rsid w:val="001F7EA9"/>
    <w:rsid w:val="002A29E2"/>
    <w:rsid w:val="002B0C4B"/>
    <w:rsid w:val="002B7BF8"/>
    <w:rsid w:val="002C0BAB"/>
    <w:rsid w:val="00324491"/>
    <w:rsid w:val="00336A99"/>
    <w:rsid w:val="00346FBA"/>
    <w:rsid w:val="00353169"/>
    <w:rsid w:val="00353BAF"/>
    <w:rsid w:val="00367733"/>
    <w:rsid w:val="00380BEC"/>
    <w:rsid w:val="003D29BE"/>
    <w:rsid w:val="003F1A30"/>
    <w:rsid w:val="003F4E05"/>
    <w:rsid w:val="00476CE7"/>
    <w:rsid w:val="004C0151"/>
    <w:rsid w:val="004D00AD"/>
    <w:rsid w:val="004D7291"/>
    <w:rsid w:val="00511D4C"/>
    <w:rsid w:val="005257AF"/>
    <w:rsid w:val="00564155"/>
    <w:rsid w:val="00571486"/>
    <w:rsid w:val="005E4E97"/>
    <w:rsid w:val="00622AA7"/>
    <w:rsid w:val="00650F96"/>
    <w:rsid w:val="006601C8"/>
    <w:rsid w:val="0070195B"/>
    <w:rsid w:val="007075FA"/>
    <w:rsid w:val="007102E7"/>
    <w:rsid w:val="00716A36"/>
    <w:rsid w:val="0071777C"/>
    <w:rsid w:val="00725279"/>
    <w:rsid w:val="0077239C"/>
    <w:rsid w:val="007C57E6"/>
    <w:rsid w:val="00826CFE"/>
    <w:rsid w:val="00883F44"/>
    <w:rsid w:val="00895BB5"/>
    <w:rsid w:val="008A0C9A"/>
    <w:rsid w:val="008F2F59"/>
    <w:rsid w:val="008F3DD8"/>
    <w:rsid w:val="00940559"/>
    <w:rsid w:val="009B6CEF"/>
    <w:rsid w:val="009E4B51"/>
    <w:rsid w:val="009E4C14"/>
    <w:rsid w:val="00A35F4B"/>
    <w:rsid w:val="00A4227E"/>
    <w:rsid w:val="00A5104F"/>
    <w:rsid w:val="00A65750"/>
    <w:rsid w:val="00B10635"/>
    <w:rsid w:val="00B15421"/>
    <w:rsid w:val="00B2167A"/>
    <w:rsid w:val="00BA1720"/>
    <w:rsid w:val="00BB0529"/>
    <w:rsid w:val="00C32C69"/>
    <w:rsid w:val="00C3764D"/>
    <w:rsid w:val="00C53CC4"/>
    <w:rsid w:val="00C90A70"/>
    <w:rsid w:val="00C94925"/>
    <w:rsid w:val="00CC10A3"/>
    <w:rsid w:val="00CC14B1"/>
    <w:rsid w:val="00CE1843"/>
    <w:rsid w:val="00CE5354"/>
    <w:rsid w:val="00D017C9"/>
    <w:rsid w:val="00D21090"/>
    <w:rsid w:val="00D8024F"/>
    <w:rsid w:val="00DA06D6"/>
    <w:rsid w:val="00E46FEE"/>
    <w:rsid w:val="00E75370"/>
    <w:rsid w:val="00EA11C9"/>
    <w:rsid w:val="00EB0052"/>
    <w:rsid w:val="00EC7024"/>
    <w:rsid w:val="00EE2026"/>
    <w:rsid w:val="00EE7BBF"/>
    <w:rsid w:val="00F06F51"/>
    <w:rsid w:val="00F4584B"/>
    <w:rsid w:val="00F508E9"/>
    <w:rsid w:val="00F54EA6"/>
    <w:rsid w:val="00F94324"/>
    <w:rsid w:val="00FC2401"/>
    <w:rsid w:val="00FD43FF"/>
    <w:rsid w:val="00FE43DE"/>
    <w:rsid w:val="00FE5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54</cp:revision>
  <cp:lastPrinted>2026-06-15T05:54:00Z</cp:lastPrinted>
  <dcterms:created xsi:type="dcterms:W3CDTF">2025-02-19T15:17:00Z</dcterms:created>
  <dcterms:modified xsi:type="dcterms:W3CDTF">2026-06-17T09:35:00Z</dcterms:modified>
</cp:coreProperties>
</file>